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90" w:rsidRPr="00B20790" w:rsidRDefault="00B20790" w:rsidP="00E3006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</w:pPr>
      <w:r w:rsidRPr="00B20790"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t>Математика</w:t>
      </w:r>
    </w:p>
    <w:p w:rsidR="00E3006B" w:rsidRPr="00E3006B" w:rsidRDefault="00E3006B" w:rsidP="00E300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E3006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-764540</wp:posOffset>
            </wp:positionH>
            <wp:positionV relativeFrom="line">
              <wp:posOffset>645160</wp:posOffset>
            </wp:positionV>
            <wp:extent cx="7164705" cy="9144000"/>
            <wp:effectExtent l="19050" t="0" r="0" b="0"/>
            <wp:wrapTight wrapText="bothSides">
              <wp:wrapPolygon edited="0">
                <wp:start x="-57" y="0"/>
                <wp:lineTo x="-57" y="21555"/>
                <wp:lineTo x="21594" y="21555"/>
                <wp:lineTo x="21594" y="0"/>
                <wp:lineTo x="-57" y="0"/>
              </wp:wrapPolygon>
            </wp:wrapTight>
            <wp:docPr id="2" name="Рисунок 2" descr="hello_html_m4ad8d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d8db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87" r="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Тренувальні вправи на засвоєння таблиць множення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чис</w:t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л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а</w:t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2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та ділення на 2 </w:t>
      </w:r>
    </w:p>
    <w:p w:rsidR="00E3006B" w:rsidRPr="00E3006B" w:rsidRDefault="00E3006B" w:rsidP="00E300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 xml:space="preserve">Тренувальні вправи на засвоєння таблиць множення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чис</w:t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л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а 3 та ділення на 3</w:t>
      </w:r>
      <w:r w:rsidRPr="00E3006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E3006B" w:rsidRDefault="00E3006B" w:rsidP="00E300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40220" cy="8668632"/>
            <wp:effectExtent l="19050" t="0" r="0" b="0"/>
            <wp:docPr id="7" name="Рисунок 4" descr="hello_html_5656f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656fe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35" r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6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6B" w:rsidRDefault="00E3006B" w:rsidP="00E300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E3006B" w:rsidRDefault="00B20790" w:rsidP="0030042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</w:pPr>
      <w:r w:rsidRPr="00B20790"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lastRenderedPageBreak/>
        <w:t>Українська мова</w:t>
      </w:r>
    </w:p>
    <w:p w:rsidR="0030042A" w:rsidRPr="0030042A" w:rsidRDefault="0030042A" w:rsidP="0030042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30042A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Прикметник </w:t>
      </w:r>
    </w:p>
    <w:p w:rsidR="00B20790" w:rsidRPr="00B20790" w:rsidRDefault="00B20790" w:rsidP="00300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t xml:space="preserve">1. </w:t>
      </w:r>
      <w:r w:rsidRPr="00B20790">
        <w:rPr>
          <w:rFonts w:ascii="Times New Roman" w:hAnsi="Times New Roman" w:cs="Times New Roman"/>
          <w:b/>
          <w:sz w:val="28"/>
          <w:szCs w:val="28"/>
          <w:lang w:val="uk-UA"/>
        </w:rPr>
        <w:t>До назв предметів добери три назви ознак.</w:t>
      </w:r>
      <w:r w:rsidRPr="00B2079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t>Колесо (яке ?) …, …, … .</w:t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br/>
        <w:t>Олівець (який ?) …, …, … .</w:t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Вишня (яка?) </w:t>
      </w:r>
    </w:p>
    <w:p w:rsidR="00B20790" w:rsidRPr="00B20790" w:rsidRDefault="00B20790" w:rsidP="00B20790">
      <w:pPr>
        <w:spacing w:line="240" w:lineRule="auto"/>
        <w:ind w:left="-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Pr="00B20790">
        <w:rPr>
          <w:rFonts w:ascii="Times New Roman" w:hAnsi="Times New Roman" w:cs="Times New Roman"/>
          <w:b/>
          <w:sz w:val="28"/>
          <w:szCs w:val="28"/>
          <w:lang w:val="uk-UA"/>
        </w:rPr>
        <w:t>Добери до даних іменників прикметники. Запиши утворені словосполуче</w:t>
      </w:r>
      <w:r w:rsidRPr="00B2079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20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ня. </w:t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t>Береза                              перелітна;</w:t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br/>
        <w:t>пташка                             духмяна ;</w:t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br/>
        <w:t>верба                                кучерява</w:t>
      </w:r>
      <w:r w:rsidRPr="00B20790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B20790">
        <w:rPr>
          <w:rFonts w:ascii="Times New Roman" w:hAnsi="Times New Roman" w:cs="Times New Roman"/>
          <w:sz w:val="28"/>
          <w:szCs w:val="28"/>
          <w:lang w:val="uk-UA"/>
        </w:rPr>
        <w:t>черемха                            плакуча.</w:t>
      </w:r>
    </w:p>
    <w:p w:rsidR="00B20790" w:rsidRDefault="00B20790" w:rsidP="00B20790">
      <w:pPr>
        <w:spacing w:line="240" w:lineRule="auto"/>
        <w:ind w:left="-90"/>
        <w:rPr>
          <w:rFonts w:asciiTheme="majorHAnsi" w:hAnsiTheme="majorHAnsi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3. </w:t>
      </w:r>
      <w:r w:rsidRPr="00B2079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uk-UA"/>
        </w:rPr>
        <w:t>Спиши. Підкресли іменники однією лінією, а прикметники – хвилястою лін</w:t>
      </w:r>
      <w:r>
        <w:rPr>
          <w:rFonts w:asciiTheme="majorHAnsi" w:hAnsiTheme="majorHAnsi"/>
          <w:b/>
          <w:sz w:val="28"/>
          <w:szCs w:val="28"/>
          <w:lang w:val="uk-UA"/>
        </w:rPr>
        <w:t>і</w:t>
      </w:r>
      <w:r>
        <w:rPr>
          <w:rFonts w:asciiTheme="majorHAnsi" w:hAnsiTheme="majorHAnsi"/>
          <w:b/>
          <w:sz w:val="28"/>
          <w:szCs w:val="28"/>
          <w:lang w:val="uk-UA"/>
        </w:rPr>
        <w:t>єю.</w:t>
      </w:r>
      <w:r>
        <w:rPr>
          <w:rFonts w:asciiTheme="majorHAnsi" w:hAnsiTheme="majorHAnsi"/>
          <w:b/>
          <w:sz w:val="28"/>
          <w:szCs w:val="28"/>
          <w:lang w:val="uk-UA"/>
        </w:rPr>
        <w:br/>
      </w: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Сонечко</w:t>
      </w:r>
      <w:r>
        <w:rPr>
          <w:rFonts w:asciiTheme="majorHAnsi" w:hAnsiTheme="majorHAnsi"/>
          <w:sz w:val="28"/>
          <w:szCs w:val="28"/>
          <w:lang w:val="uk-UA"/>
        </w:rPr>
        <w:br/>
        <w:t xml:space="preserve">       Під широким листком подорожника жило червонобоке сонечко. Цю маленьку комашку називають ще божою корівкою. На спині в сонечка ― чорні цяточки. Воно любить ясну і теплу погоду.</w:t>
      </w:r>
    </w:p>
    <w:p w:rsidR="0030042A" w:rsidRDefault="00B20790" w:rsidP="00B20790">
      <w:pPr>
        <w:spacing w:line="240" w:lineRule="auto"/>
        <w:ind w:left="-9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4.  З кожної групи слів склади і запиши речення. Підкресли іменники і </w:t>
      </w:r>
      <w:proofErr w:type="spellStart"/>
      <w:r>
        <w:rPr>
          <w:rFonts w:asciiTheme="majorHAnsi" w:hAnsiTheme="majorHAnsi"/>
          <w:b/>
          <w:sz w:val="28"/>
          <w:szCs w:val="28"/>
          <w:lang w:val="uk-UA"/>
        </w:rPr>
        <w:t>зв</w:t>
      </w:r>
      <w:proofErr w:type="spellEnd"/>
      <w:r>
        <w:rPr>
          <w:rFonts w:asciiTheme="majorHAnsi" w:hAnsiTheme="majorHAnsi"/>
          <w:b/>
          <w:sz w:val="28"/>
          <w:szCs w:val="28"/>
        </w:rPr>
        <w:t>’</w:t>
      </w:r>
      <w:proofErr w:type="spellStart"/>
      <w:r>
        <w:rPr>
          <w:rFonts w:asciiTheme="majorHAnsi" w:hAnsiTheme="majorHAnsi"/>
          <w:b/>
          <w:sz w:val="28"/>
          <w:szCs w:val="28"/>
          <w:lang w:val="uk-UA"/>
        </w:rPr>
        <w:t>язані</w:t>
      </w:r>
      <w:proofErr w:type="spellEnd"/>
      <w:r>
        <w:rPr>
          <w:rFonts w:asciiTheme="majorHAnsi" w:hAnsiTheme="majorHAnsi"/>
          <w:b/>
          <w:sz w:val="28"/>
          <w:szCs w:val="28"/>
          <w:lang w:val="uk-UA"/>
        </w:rPr>
        <w:t xml:space="preserve"> з ними прикметники.</w:t>
      </w:r>
      <w:r>
        <w:rPr>
          <w:rFonts w:asciiTheme="majorHAnsi" w:hAnsiTheme="majorHAnsi"/>
          <w:b/>
          <w:sz w:val="28"/>
          <w:szCs w:val="28"/>
          <w:lang w:val="uk-UA"/>
        </w:rPr>
        <w:br/>
      </w:r>
      <w:r>
        <w:rPr>
          <w:rFonts w:asciiTheme="majorHAnsi" w:hAnsiTheme="majorHAnsi"/>
          <w:sz w:val="28"/>
          <w:szCs w:val="28"/>
          <w:lang w:val="uk-UA"/>
        </w:rPr>
        <w:t>Тепла , весна, настала.</w:t>
      </w:r>
      <w:r>
        <w:rPr>
          <w:rFonts w:asciiTheme="majorHAnsi" w:hAnsiTheme="majorHAnsi"/>
          <w:sz w:val="28"/>
          <w:szCs w:val="28"/>
          <w:lang w:val="uk-UA"/>
        </w:rPr>
        <w:br/>
        <w:t>У, блакитні , розцвіли, лісі, проліски.</w:t>
      </w:r>
      <w:r>
        <w:rPr>
          <w:rFonts w:asciiTheme="majorHAnsi" w:hAnsiTheme="majorHAnsi"/>
          <w:sz w:val="28"/>
          <w:szCs w:val="28"/>
          <w:lang w:val="uk-UA"/>
        </w:rPr>
        <w:br/>
        <w:t>Прилетять, скоро, пернаті, з , друзі, вирію</w:t>
      </w:r>
    </w:p>
    <w:p w:rsidR="0030042A" w:rsidRPr="0030042A" w:rsidRDefault="0030042A" w:rsidP="0030042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30042A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Дієслово </w:t>
      </w:r>
    </w:p>
    <w:p w:rsidR="00B20790" w:rsidRPr="0030042A" w:rsidRDefault="0030042A" w:rsidP="00B20790">
      <w:pPr>
        <w:spacing w:line="240" w:lineRule="auto"/>
        <w:ind w:left="-9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42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 себе!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1. </w:t>
      </w:r>
      <w:r w:rsidRPr="00B20790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B20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Слова, що називають дії предметів, відповідають на питання: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а)  хто? що?;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б) який? яка? яке? які?;</w:t>
      </w:r>
    </w:p>
    <w:p w:rsid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в) що робить? що зробить?</w:t>
      </w:r>
    </w:p>
    <w:p w:rsidR="0030042A" w:rsidRPr="00B20790" w:rsidRDefault="0030042A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2.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Підкресли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яке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предмета: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а) дзвіночок;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б) дзвінкий;</w:t>
      </w:r>
    </w:p>
    <w:p w:rsid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в) дзвонити.</w:t>
      </w:r>
    </w:p>
    <w:p w:rsidR="0030042A" w:rsidRPr="00B20790" w:rsidRDefault="0030042A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3. </w:t>
      </w:r>
      <w:proofErr w:type="spellStart"/>
      <w:proofErr w:type="gram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ідкресли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</w:t>
      </w:r>
      <w:proofErr w:type="spellStart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значенням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слова </w:t>
      </w:r>
      <w:proofErr w:type="spellStart"/>
      <w:r w:rsidRPr="00B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йти</w:t>
      </w:r>
      <w:proofErr w:type="spellEnd"/>
      <w:r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а) відпочивати, розмовляти;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б) рухатись, плентатись;</w:t>
      </w:r>
    </w:p>
    <w:p w:rsid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в) співати, малювати.</w:t>
      </w:r>
    </w:p>
    <w:p w:rsidR="0030042A" w:rsidRPr="00B20790" w:rsidRDefault="0030042A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90" w:rsidRPr="00B20790" w:rsidRDefault="0030042A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4. </w:t>
      </w:r>
      <w:r w:rsidR="00B20790" w:rsidRPr="00B20790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proofErr w:type="spellStart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Поєднай</w:t>
      </w:r>
      <w:proofErr w:type="spellEnd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протилежні</w:t>
      </w:r>
      <w:proofErr w:type="spellEnd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значенням</w:t>
      </w:r>
      <w:proofErr w:type="spellEnd"/>
      <w:r w:rsidR="00B20790" w:rsidRPr="00B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Кинути                         відповідати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мовчати                      закінчувати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починати                     розповідати</w:t>
      </w:r>
    </w:p>
    <w:p w:rsidR="00B20790" w:rsidRPr="00B20790" w:rsidRDefault="00B20790" w:rsidP="00B2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90">
        <w:rPr>
          <w:rFonts w:ascii="Times New Roman" w:eastAsia="Times New Roman" w:hAnsi="Times New Roman" w:cs="Times New Roman"/>
          <w:sz w:val="28"/>
          <w:lang w:val="uk-UA" w:eastAsia="ru-RU"/>
        </w:rPr>
        <w:t>запитувати                  підняти.</w:t>
      </w:r>
    </w:p>
    <w:p w:rsidR="00E3006B" w:rsidRPr="00B20790" w:rsidRDefault="00E3006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3006B" w:rsidRPr="00B20790" w:rsidSect="00E300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06B"/>
    <w:rsid w:val="00282DCC"/>
    <w:rsid w:val="0030042A"/>
    <w:rsid w:val="00B20790"/>
    <w:rsid w:val="00E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63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0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459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014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58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312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4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181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26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189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9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0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5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8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2018-02-01T16:39:00Z</dcterms:created>
  <dcterms:modified xsi:type="dcterms:W3CDTF">2018-02-01T17:08:00Z</dcterms:modified>
</cp:coreProperties>
</file>